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A029" w14:textId="77777777" w:rsidR="00DC0860" w:rsidRPr="00DC0860" w:rsidRDefault="00DC0860">
      <w:pPr>
        <w:rPr>
          <w:b/>
          <w:bCs/>
          <w:sz w:val="26"/>
          <w:szCs w:val="26"/>
        </w:rPr>
      </w:pPr>
      <w:r w:rsidRPr="00DC0860">
        <w:rPr>
          <w:b/>
          <w:bCs/>
          <w:sz w:val="26"/>
          <w:szCs w:val="26"/>
        </w:rPr>
        <w:t>Schachkurs für Anfänger/innen</w:t>
      </w:r>
    </w:p>
    <w:p w14:paraId="0677F616" w14:textId="77777777" w:rsidR="00DC0860" w:rsidRDefault="00DC0860">
      <w:r w:rsidRPr="00DC0860">
        <w:t>für Kinder, Jugendliche und Erwachsene, die noch nicht Schach spielen können, bieten wir einen Anfängerkurs an.</w:t>
      </w:r>
    </w:p>
    <w:p w14:paraId="0777C93A" w14:textId="17F72ADC" w:rsidR="00DC0860" w:rsidRDefault="00DC0860">
      <w:r w:rsidRPr="00DC0860">
        <w:t>Der Kurs wird an sechs aufeinander folgenden Donnerstagen im Seniorenzentrum Emme, Eystrasse 8, 3422 Kirchberg, jeweils von 18.00 bis 19.15 Uhr durchgeführt.</w:t>
      </w:r>
    </w:p>
    <w:p w14:paraId="2669B392" w14:textId="397D5373" w:rsidR="00DC0860" w:rsidRDefault="00DC0860">
      <w:r w:rsidRPr="00DC0860">
        <w:t>Wer sich für den Kurs anmeldet, wird auf der Warteliste eingetragen. Wenn sechs Anmeldungen erfolgt sind, wird der Star</w:t>
      </w:r>
      <w:r>
        <w:t>tt</w:t>
      </w:r>
      <w:r w:rsidRPr="00DC0860">
        <w:t>ermin für den Kurs festgelegt. Die Kurskosten betragen Fr. 50.00 für den ganzen Kurs.</w:t>
      </w:r>
    </w:p>
    <w:p w14:paraId="50B70C4B" w14:textId="6AA3119E" w:rsidR="00DC0860" w:rsidRDefault="00DC0860">
      <w:r w:rsidRPr="00DC0860">
        <w:t>Anmeldungen per Mail, telefonisch oder schri</w:t>
      </w:r>
      <w:r>
        <w:t>ft</w:t>
      </w:r>
      <w:r w:rsidRPr="00DC0860">
        <w:t>lich bi e an René Weber, Kirchma</w:t>
      </w:r>
      <w:r>
        <w:t>tt</w:t>
      </w:r>
      <w:r w:rsidRPr="00DC0860">
        <w:t xml:space="preserve">strasse 22, 3422 Kirchberg, 034 445 17 88, </w:t>
      </w:r>
      <w:hyperlink r:id="rId5" w:history="1">
        <w:r w:rsidRPr="00F37BE2">
          <w:rPr>
            <w:rStyle w:val="Hyperlink"/>
          </w:rPr>
          <w:t>r-weber@bluewin.ch</w:t>
        </w:r>
      </w:hyperlink>
      <w:r>
        <w:t>.</w:t>
      </w:r>
    </w:p>
    <w:p w14:paraId="1B040B44" w14:textId="05023B65" w:rsidR="00DC0860" w:rsidRDefault="00DC0860">
      <w:r w:rsidRPr="00DC0860">
        <w:t>Kinder und Jugendliche, die bereits Schach spielen können, sind in unserem Jugendschachkurs genau rich</w:t>
      </w:r>
      <w:r>
        <w:t>ti</w:t>
      </w:r>
      <w:r w:rsidRPr="00DC0860">
        <w:t>g. Erwachsene sind an unserem Clubabend herzlich willkommen. Die Daten sind in unserem Jahresprogramm aufgeführt.</w:t>
      </w:r>
    </w:p>
    <w:p w14:paraId="3ED31588" w14:textId="77777777" w:rsidR="00DC0860" w:rsidRDefault="00DC0860"/>
    <w:p w14:paraId="64AC739F" w14:textId="0530DE76" w:rsidR="00B90E7B" w:rsidRPr="00DC0860" w:rsidRDefault="00DC0860">
      <w:pPr>
        <w:rPr>
          <w:u w:val="single"/>
        </w:rPr>
      </w:pPr>
      <w:r w:rsidRPr="00DC0860">
        <w:rPr>
          <w:u w:val="single"/>
        </w:rPr>
        <w:t>Warteliste für Anfängerkurs:</w:t>
      </w:r>
    </w:p>
    <w:p w14:paraId="29379014" w14:textId="77777777" w:rsidR="00C34D17" w:rsidRDefault="00DC0860" w:rsidP="00C34D17">
      <w:r w:rsidRPr="00DC0860">
        <w:t>Farahnur Gurbanzade</w:t>
      </w:r>
    </w:p>
    <w:p w14:paraId="52F0004C" w14:textId="397DC692" w:rsidR="00C34D17" w:rsidRPr="00C34D17" w:rsidRDefault="00C34D17" w:rsidP="00C34D17">
      <w:r w:rsidRPr="00C34D17">
        <w:t>Yves Müller</w:t>
      </w:r>
    </w:p>
    <w:p w14:paraId="5C483F65" w14:textId="77777777" w:rsidR="00C34D17" w:rsidRDefault="00C34D17" w:rsidP="00C34D17">
      <w:r w:rsidRPr="00C34D17">
        <w:t>Sybille Rüegger</w:t>
      </w:r>
    </w:p>
    <w:p w14:paraId="0FE1965A" w14:textId="197A669B" w:rsidR="00E969A7" w:rsidRPr="00C34D17" w:rsidRDefault="00E969A7" w:rsidP="00C34D17">
      <w:r>
        <w:t>Luan Bieri</w:t>
      </w:r>
    </w:p>
    <w:p w14:paraId="607C55FA" w14:textId="77777777" w:rsidR="00C34D17" w:rsidRDefault="00C34D17"/>
    <w:p w14:paraId="38BFDEBA" w14:textId="77777777" w:rsidR="00DC0860" w:rsidRDefault="00DC0860"/>
    <w:sectPr w:rsidR="00DC0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118C"/>
    <w:multiLevelType w:val="multilevel"/>
    <w:tmpl w:val="B000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68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60"/>
    <w:rsid w:val="001549C3"/>
    <w:rsid w:val="00B90E7B"/>
    <w:rsid w:val="00C34D17"/>
    <w:rsid w:val="00C53B0F"/>
    <w:rsid w:val="00D53CC3"/>
    <w:rsid w:val="00DC0860"/>
    <w:rsid w:val="00E969A7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BF65F"/>
  <w15:chartTrackingRefBased/>
  <w15:docId w15:val="{F2D88BAE-AA88-49B5-BF04-75A6606B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0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0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0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0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0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0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0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0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08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08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08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08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08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08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0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0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08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08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08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08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08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C08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-weber@bluew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Bodmer</dc:creator>
  <cp:keywords/>
  <dc:description/>
  <cp:lastModifiedBy>Florian Bodmer</cp:lastModifiedBy>
  <cp:revision>3</cp:revision>
  <dcterms:created xsi:type="dcterms:W3CDTF">2025-06-22T16:28:00Z</dcterms:created>
  <dcterms:modified xsi:type="dcterms:W3CDTF">2025-11-28T05:30:00Z</dcterms:modified>
</cp:coreProperties>
</file>